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D00" w:rsidRDefault="00097D00" w:rsidP="008521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83C7E" w:rsidRPr="0038679C" w:rsidRDefault="00D80D30" w:rsidP="00D80D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79C">
        <w:rPr>
          <w:rFonts w:ascii="Times New Roman" w:hAnsi="Times New Roman" w:cs="Times New Roman"/>
          <w:b/>
          <w:sz w:val="24"/>
          <w:szCs w:val="24"/>
        </w:rPr>
        <w:t>Справочно-аналитическая инфор</w:t>
      </w:r>
      <w:r w:rsidR="009C0331">
        <w:rPr>
          <w:rFonts w:ascii="Times New Roman" w:hAnsi="Times New Roman" w:cs="Times New Roman"/>
          <w:b/>
          <w:sz w:val="24"/>
          <w:szCs w:val="24"/>
        </w:rPr>
        <w:t>мация о реализации плана за 2020</w:t>
      </w:r>
      <w:r w:rsidRPr="0038679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80D30" w:rsidRDefault="00D80D30" w:rsidP="00D80D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80D30" w:rsidRDefault="00D80D30" w:rsidP="00D80D30">
      <w:pPr>
        <w:pStyle w:val="a3"/>
        <w:rPr>
          <w:rFonts w:ascii="Times New Roman" w:hAnsi="Times New Roman" w:cs="Times New Roman"/>
          <w:sz w:val="24"/>
          <w:szCs w:val="24"/>
        </w:rPr>
      </w:pPr>
      <w:r w:rsidRPr="00AB67F9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AB67F9" w:rsidRPr="00AB67F9">
        <w:rPr>
          <w:rFonts w:ascii="Times New Roman" w:hAnsi="Times New Roman" w:cs="Times New Roman"/>
          <w:b/>
          <w:sz w:val="24"/>
          <w:szCs w:val="24"/>
        </w:rPr>
        <w:t>:</w:t>
      </w:r>
      <w:r w:rsidR="00AB67F9">
        <w:rPr>
          <w:rFonts w:ascii="Times New Roman" w:hAnsi="Times New Roman" w:cs="Times New Roman"/>
          <w:sz w:val="24"/>
          <w:szCs w:val="24"/>
        </w:rPr>
        <w:t xml:space="preserve"> </w:t>
      </w:r>
      <w:r w:rsidR="0039432D">
        <w:rPr>
          <w:rFonts w:ascii="Times New Roman" w:hAnsi="Times New Roman" w:cs="Times New Roman"/>
          <w:sz w:val="24"/>
          <w:szCs w:val="24"/>
          <w:u w:val="single"/>
        </w:rPr>
        <w:t>областное бюджетное учреждение «Региональный спортивно-тренировочный комплекс «Сейм»</w:t>
      </w:r>
    </w:p>
    <w:p w:rsidR="00D80D30" w:rsidRPr="0038679C" w:rsidRDefault="00D80D30" w:rsidP="00D80D3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38679C">
        <w:rPr>
          <w:rFonts w:ascii="Times New Roman" w:hAnsi="Times New Roman" w:cs="Times New Roman"/>
          <w:sz w:val="16"/>
          <w:szCs w:val="16"/>
        </w:rPr>
        <w:t>(полное наименование учреждения)</w:t>
      </w:r>
    </w:p>
    <w:p w:rsidR="00A1522E" w:rsidRDefault="00A1522E" w:rsidP="00D80D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1546"/>
        <w:gridCol w:w="6075"/>
        <w:gridCol w:w="7229"/>
      </w:tblGrid>
      <w:tr w:rsidR="00A1522E" w:rsidTr="00451ABA">
        <w:tc>
          <w:tcPr>
            <w:tcW w:w="1546" w:type="dxa"/>
          </w:tcPr>
          <w:p w:rsidR="00A1522E" w:rsidRDefault="00A1522E" w:rsidP="00A152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мероприятия</w:t>
            </w:r>
          </w:p>
        </w:tc>
        <w:tc>
          <w:tcPr>
            <w:tcW w:w="6075" w:type="dxa"/>
          </w:tcPr>
          <w:p w:rsidR="00A1522E" w:rsidRDefault="00A1522E" w:rsidP="00A152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229" w:type="dxa"/>
          </w:tcPr>
          <w:p w:rsidR="001B1E1E" w:rsidRDefault="00A1522E" w:rsidP="00A152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  <w:p w:rsidR="00A1522E" w:rsidRDefault="00A1522E" w:rsidP="00A152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мероприятия</w:t>
            </w:r>
          </w:p>
        </w:tc>
      </w:tr>
      <w:tr w:rsidR="00A1522E" w:rsidTr="00451ABA">
        <w:tc>
          <w:tcPr>
            <w:tcW w:w="1546" w:type="dxa"/>
          </w:tcPr>
          <w:p w:rsidR="00A1522E" w:rsidRDefault="002E556D" w:rsidP="002E55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6075" w:type="dxa"/>
          </w:tcPr>
          <w:p w:rsidR="00A1522E" w:rsidRDefault="002E556D" w:rsidP="009C03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ведомственных планов мероприятий по проти</w:t>
            </w:r>
            <w:r w:rsidR="009C0331">
              <w:rPr>
                <w:rFonts w:ascii="Times New Roman" w:hAnsi="Times New Roman" w:cs="Times New Roman"/>
                <w:sz w:val="24"/>
                <w:szCs w:val="24"/>
              </w:rPr>
              <w:t>водействию коррупции на 2017</w:t>
            </w:r>
            <w:r w:rsidR="00D26ED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C03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в подведомственных учреждениях</w:t>
            </w:r>
          </w:p>
        </w:tc>
        <w:tc>
          <w:tcPr>
            <w:tcW w:w="7229" w:type="dxa"/>
          </w:tcPr>
          <w:p w:rsidR="00A1522E" w:rsidRDefault="00402C9B" w:rsidP="00852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</w:t>
            </w:r>
            <w:r w:rsidR="008521EE">
              <w:rPr>
                <w:rFonts w:ascii="Times New Roman" w:hAnsi="Times New Roman" w:cs="Times New Roman"/>
                <w:sz w:val="24"/>
                <w:szCs w:val="24"/>
              </w:rPr>
              <w:t>вует утвержденный приказом ОБУ «РСТК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521EE">
              <w:rPr>
                <w:rFonts w:ascii="Times New Roman" w:hAnsi="Times New Roman" w:cs="Times New Roman"/>
                <w:sz w:val="24"/>
                <w:szCs w:val="24"/>
              </w:rPr>
              <w:t>Сейм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№ </w:t>
            </w:r>
            <w:r w:rsidR="00FA3BD0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 w:rsidR="00662A49">
              <w:rPr>
                <w:rFonts w:ascii="Times New Roman" w:hAnsi="Times New Roman" w:cs="Times New Roman"/>
                <w:sz w:val="24"/>
                <w:szCs w:val="24"/>
              </w:rPr>
              <w:t xml:space="preserve"> от 30.12.2019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план мероприятий</w:t>
            </w:r>
          </w:p>
        </w:tc>
      </w:tr>
      <w:tr w:rsidR="002E556D" w:rsidTr="00451ABA">
        <w:tc>
          <w:tcPr>
            <w:tcW w:w="1546" w:type="dxa"/>
          </w:tcPr>
          <w:p w:rsidR="002E556D" w:rsidRDefault="006A692C" w:rsidP="002E55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075" w:type="dxa"/>
          </w:tcPr>
          <w:p w:rsidR="008521EE" w:rsidRDefault="006A692C" w:rsidP="002C0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2C">
              <w:rPr>
                <w:rFonts w:ascii="Times New Roman" w:hAnsi="Times New Roman" w:cs="Times New Roman"/>
                <w:sz w:val="24"/>
                <w:szCs w:val="24"/>
              </w:rPr>
              <w:t>Организация разъяснительной работы в подведомственны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6C7861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учреждениях по недопустимости </w:t>
            </w:r>
            <w:r w:rsidRPr="006A692C">
              <w:rPr>
                <w:rFonts w:ascii="Times New Roman" w:hAnsi="Times New Roman" w:cs="Times New Roman"/>
                <w:sz w:val="24"/>
                <w:szCs w:val="24"/>
              </w:rPr>
              <w:t>нарушения антикоррупционного законодательства, об ответственности за такие нарушения</w:t>
            </w:r>
          </w:p>
        </w:tc>
        <w:tc>
          <w:tcPr>
            <w:tcW w:w="7229" w:type="dxa"/>
          </w:tcPr>
          <w:p w:rsidR="002E556D" w:rsidRPr="00B270D1" w:rsidRDefault="00FA3BD0" w:rsidP="00FA3B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7424" w:rsidRPr="00057424">
              <w:rPr>
                <w:rFonts w:ascii="Times New Roman" w:hAnsi="Times New Roman" w:cs="Times New Roman"/>
                <w:sz w:val="24"/>
                <w:szCs w:val="24"/>
              </w:rPr>
              <w:t xml:space="preserve"> соо</w:t>
            </w:r>
            <w:r w:rsidR="00095403">
              <w:rPr>
                <w:rFonts w:ascii="Times New Roman" w:hAnsi="Times New Roman" w:cs="Times New Roman"/>
                <w:sz w:val="24"/>
                <w:szCs w:val="24"/>
              </w:rPr>
              <w:t>тветствии с приказом № 175.4 от 25</w:t>
            </w:r>
            <w:r w:rsidR="00EA2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54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5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54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57424" w:rsidRPr="000574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E259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7424" w:rsidRPr="00057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AE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521EE">
              <w:rPr>
                <w:rFonts w:ascii="Times New Roman" w:hAnsi="Times New Roman" w:cs="Times New Roman"/>
                <w:sz w:val="24"/>
                <w:szCs w:val="24"/>
              </w:rPr>
              <w:t>ОБУ «РСТК «Сейм»</w:t>
            </w:r>
            <w:r w:rsidR="00BF6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424" w:rsidRPr="0005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 ответственный за работу по профилактике коррупционных и иных правонарушений</w:t>
            </w:r>
            <w:r w:rsidR="0067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течение года проводились семинарские занятия в соответствии с утвержденным приказом </w:t>
            </w:r>
            <w:r w:rsidR="006778B7" w:rsidRPr="0066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  <w:r w:rsidR="00662A49" w:rsidRPr="0066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30.12.2019</w:t>
            </w:r>
            <w:r w:rsidR="006778B7" w:rsidRPr="0066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планом-графиком </w:t>
            </w:r>
          </w:p>
        </w:tc>
      </w:tr>
      <w:tr w:rsidR="002E556D" w:rsidTr="00451ABA">
        <w:tc>
          <w:tcPr>
            <w:tcW w:w="1546" w:type="dxa"/>
          </w:tcPr>
          <w:p w:rsidR="002E556D" w:rsidRDefault="006C7861" w:rsidP="002E55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6075" w:type="dxa"/>
          </w:tcPr>
          <w:p w:rsidR="002E556D" w:rsidRDefault="006C7861" w:rsidP="002C0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61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обращений граждан на наличие сведений о фактах коррупции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 установленные ящики «</w:t>
            </w:r>
            <w:r w:rsidRPr="006C7861">
              <w:rPr>
                <w:rFonts w:ascii="Times New Roman" w:hAnsi="Times New Roman" w:cs="Times New Roman"/>
                <w:sz w:val="24"/>
                <w:szCs w:val="24"/>
              </w:rPr>
              <w:t>Для 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граждан по вопросам коррупции» </w:t>
            </w:r>
            <w:r w:rsidR="0010676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</w:t>
            </w:r>
            <w:r w:rsidRPr="006C7861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</w:p>
        </w:tc>
        <w:tc>
          <w:tcPr>
            <w:tcW w:w="7229" w:type="dxa"/>
          </w:tcPr>
          <w:p w:rsidR="002E556D" w:rsidRDefault="00AB67F9" w:rsidP="00A152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не поступило ни одного обращения, ящики «для обращений граждан по вопроса</w:t>
            </w:r>
            <w:r w:rsidR="00095403">
              <w:rPr>
                <w:rFonts w:ascii="Times New Roman" w:hAnsi="Times New Roman" w:cs="Times New Roman"/>
                <w:sz w:val="24"/>
                <w:szCs w:val="24"/>
              </w:rPr>
              <w:t xml:space="preserve">м коррупции» не установлены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ввиду отсутствия фи</w:t>
            </w:r>
            <w:r w:rsidR="00095403">
              <w:rPr>
                <w:rFonts w:ascii="Times New Roman" w:hAnsi="Times New Roman" w:cs="Times New Roman"/>
                <w:sz w:val="24"/>
                <w:szCs w:val="24"/>
              </w:rPr>
              <w:t>нансирования на их приобретение</w:t>
            </w:r>
          </w:p>
        </w:tc>
      </w:tr>
      <w:tr w:rsidR="002E556D" w:rsidTr="00451ABA">
        <w:tc>
          <w:tcPr>
            <w:tcW w:w="1546" w:type="dxa"/>
          </w:tcPr>
          <w:p w:rsidR="002E556D" w:rsidRDefault="006C7861" w:rsidP="002E55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6075" w:type="dxa"/>
          </w:tcPr>
          <w:p w:rsidR="002E556D" w:rsidRDefault="006C7861" w:rsidP="002C0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61">
              <w:rPr>
                <w:rFonts w:ascii="Times New Roman" w:hAnsi="Times New Roman" w:cs="Times New Roman"/>
                <w:sz w:val="24"/>
                <w:szCs w:val="24"/>
              </w:rPr>
              <w:t>Размещение в зданиях</w:t>
            </w:r>
            <w:r w:rsidR="002C587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государственных, муниципальных </w:t>
            </w:r>
            <w:r w:rsidRPr="006C7861">
              <w:rPr>
                <w:rFonts w:ascii="Times New Roman" w:hAnsi="Times New Roman" w:cs="Times New Roman"/>
                <w:sz w:val="24"/>
                <w:szCs w:val="24"/>
              </w:rPr>
              <w:t>учреждений памяток, информационных стендов для граждан об общественно опасных последствиях проявления коррупции, о порядке предоставления платных услуг, привлечения внебюджетных средств и обжалования неправомерных действий, о существующей возможности для граждан беспрепятственно сообщать в органы государственной власти Курской области, органы местного самоуправления об имевших место коррупционных проявлениях</w:t>
            </w:r>
          </w:p>
        </w:tc>
        <w:tc>
          <w:tcPr>
            <w:tcW w:w="7229" w:type="dxa"/>
          </w:tcPr>
          <w:p w:rsidR="002E556D" w:rsidRPr="00B270D1" w:rsidRDefault="003A17F5" w:rsidP="00EC3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0D1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размещены</w:t>
            </w:r>
            <w:r w:rsidR="00B270D1" w:rsidRPr="00B270D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561CE">
              <w:rPr>
                <w:rFonts w:ascii="Times New Roman" w:hAnsi="Times New Roman" w:cs="Times New Roman"/>
                <w:sz w:val="24"/>
                <w:szCs w:val="24"/>
              </w:rPr>
              <w:t xml:space="preserve">телефон горячей линии Администрации Курской области, </w:t>
            </w:r>
            <w:r w:rsidR="00FC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03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 №</w:t>
            </w:r>
            <w:r w:rsidR="00B2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175.4 от 25.10.2019</w:t>
            </w:r>
            <w:bookmarkStart w:id="0" w:name="_GoBack"/>
            <w:bookmarkEnd w:id="0"/>
            <w:r w:rsidR="00FC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FA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</w:t>
            </w:r>
            <w:r w:rsidR="00B2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назначении </w:t>
            </w:r>
            <w:r w:rsidR="00B270D1" w:rsidRPr="003A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 за работу по профилактике коррупционных и иных правонарушений</w:t>
            </w:r>
            <w:r w:rsidR="00FC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270D1" w:rsidRPr="00B2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03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0B7D" w:rsidRPr="00B2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A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риказ № </w:t>
            </w:r>
            <w:r w:rsidR="00FC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от 12.07.2016 г.</w:t>
            </w:r>
            <w:r w:rsidR="00FA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0B7D" w:rsidRPr="00B2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</w:t>
            </w:r>
            <w:r w:rsidR="007D0B7D" w:rsidRPr="003A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Порядка</w:t>
            </w:r>
            <w:r w:rsidR="00FA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0B7D" w:rsidRPr="003A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 работодателя о фактах обращения в целях склонения работников к совершению коррупционных нарушений</w:t>
            </w:r>
            <w:r w:rsidR="007D0B7D" w:rsidRPr="00B2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="00DE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7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Порядок</w:t>
            </w:r>
            <w:r w:rsidR="009E4DE2" w:rsidRPr="00B27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</w:t>
            </w:r>
            <w:r w:rsidRPr="003A17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ведомления работодателя о фактах обращения в целях склонения работников к сов</w:t>
            </w:r>
            <w:r w:rsidRPr="00B27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ершению </w:t>
            </w:r>
            <w:r w:rsidR="009E4DE2" w:rsidRPr="00B27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коррупционных нарушений, </w:t>
            </w:r>
            <w:r w:rsidR="00B270D1" w:rsidRPr="003A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68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  <w:r w:rsidR="00B270D1" w:rsidRPr="00B2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30.12.2019 г. </w:t>
            </w:r>
            <w:r w:rsidR="00B270D1" w:rsidRPr="003A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конфликте интересов, назначении ответственного за прием сведений о конфликте интересов и утверждении комиссии</w:t>
            </w:r>
            <w:r w:rsidR="00B270D1" w:rsidRPr="00B2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270D1" w:rsidRPr="003A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70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Положение</w:t>
            </w:r>
            <w:r w:rsidR="009E4DE2" w:rsidRPr="00B27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A17F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 конфликте интересов</w:t>
            </w:r>
            <w:r w:rsidR="009E4DE2" w:rsidRPr="00B270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,  </w:t>
            </w:r>
            <w:r w:rsidR="00DF0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Кодекс</w:t>
            </w:r>
            <w:r w:rsidR="009E4DE2" w:rsidRPr="00B27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A1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этики и служебного поведения работников </w:t>
            </w:r>
            <w:r w:rsidR="0068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 «РСТК «Сейм»</w:t>
            </w:r>
            <w:r w:rsidRPr="00B2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E4DE2" w:rsidRPr="00B270D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="00DF080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правила</w:t>
            </w:r>
            <w:r w:rsidR="009E4DE2" w:rsidRPr="00B27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A17F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обмена деловыми подарками и знаками делового гостеприимства</w:t>
            </w:r>
            <w:r w:rsidR="009E4DE2" w:rsidRPr="00B27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A17F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для работников </w:t>
            </w:r>
            <w:r w:rsidR="00EC34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ОБУ «РСТК «Сейм»</w:t>
            </w:r>
          </w:p>
        </w:tc>
      </w:tr>
      <w:tr w:rsidR="006C7861" w:rsidTr="00451ABA">
        <w:tc>
          <w:tcPr>
            <w:tcW w:w="1546" w:type="dxa"/>
          </w:tcPr>
          <w:p w:rsidR="006C7861" w:rsidRDefault="00E61E68" w:rsidP="002E55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5.8.</w:t>
            </w:r>
          </w:p>
        </w:tc>
        <w:tc>
          <w:tcPr>
            <w:tcW w:w="6075" w:type="dxa"/>
          </w:tcPr>
          <w:p w:rsidR="006C7861" w:rsidRPr="006C7861" w:rsidRDefault="00E61E68" w:rsidP="002E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</w:t>
            </w:r>
            <w:r w:rsidRPr="00E61E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раждан руководителями </w:t>
            </w:r>
            <w:r w:rsidRPr="00E61E68">
              <w:rPr>
                <w:rFonts w:ascii="Times New Roman" w:hAnsi="Times New Roman" w:cs="Times New Roman"/>
                <w:sz w:val="24"/>
                <w:szCs w:val="24"/>
              </w:rPr>
              <w:t>государственных, муниципальных учреждений по вопросам противодействия коррупции и фактам коррупционных правонарушений</w:t>
            </w:r>
          </w:p>
        </w:tc>
        <w:tc>
          <w:tcPr>
            <w:tcW w:w="7229" w:type="dxa"/>
          </w:tcPr>
          <w:p w:rsidR="006C7861" w:rsidRDefault="00DF080C" w:rsidP="00A152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граждан не организуется</w:t>
            </w:r>
          </w:p>
        </w:tc>
      </w:tr>
      <w:tr w:rsidR="00E61E68" w:rsidTr="00451ABA">
        <w:tc>
          <w:tcPr>
            <w:tcW w:w="1546" w:type="dxa"/>
          </w:tcPr>
          <w:p w:rsidR="00E61E68" w:rsidRDefault="00E61E68" w:rsidP="002E55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6075" w:type="dxa"/>
          </w:tcPr>
          <w:p w:rsidR="00E61E68" w:rsidRDefault="00E61E68" w:rsidP="002E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E61E6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</w:t>
            </w:r>
            <w:r w:rsidR="004044B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формированию в государственных, </w:t>
            </w:r>
            <w:r w:rsidRPr="00E61E68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учреждениях негативного отношения к дарению подарков работникам этих учреждений в связи с их должностным полож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ением или в связи с исполнением </w:t>
            </w:r>
            <w:r w:rsidRPr="00E61E68">
              <w:rPr>
                <w:rFonts w:ascii="Times New Roman" w:hAnsi="Times New Roman" w:cs="Times New Roman"/>
                <w:sz w:val="24"/>
                <w:szCs w:val="24"/>
              </w:rPr>
              <w:t>ими трудовых (должностных) обязанностей</w:t>
            </w:r>
          </w:p>
        </w:tc>
        <w:tc>
          <w:tcPr>
            <w:tcW w:w="7229" w:type="dxa"/>
          </w:tcPr>
          <w:p w:rsidR="00E61E68" w:rsidRDefault="00EC346F" w:rsidP="00EC3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09.01.2014</w:t>
            </w:r>
            <w:r w:rsidR="00BD0F89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директором</w:t>
            </w:r>
            <w:r w:rsidR="00EB1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79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 </w:t>
            </w:r>
            <w:r w:rsidR="00DF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80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правила</w:t>
            </w:r>
            <w:r w:rsidR="00DF080C" w:rsidRPr="00B27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DF080C" w:rsidRPr="003A17F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обмена деловыми подарками и знаками делового гостеприимства</w:t>
            </w:r>
            <w:r w:rsidR="00DF080C" w:rsidRPr="00B270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DF080C" w:rsidRPr="003A17F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для работников</w:t>
            </w:r>
          </w:p>
        </w:tc>
      </w:tr>
    </w:tbl>
    <w:p w:rsidR="00A1522E" w:rsidRPr="00D80D30" w:rsidRDefault="00A1522E" w:rsidP="00A1522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1522E" w:rsidRPr="00D80D30" w:rsidSect="00451ABA">
      <w:pgSz w:w="16838" w:h="11906" w:orient="landscape"/>
      <w:pgMar w:top="1559" w:right="1021" w:bottom="127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75"/>
    <w:rsid w:val="00012648"/>
    <w:rsid w:val="00032496"/>
    <w:rsid w:val="00057424"/>
    <w:rsid w:val="00095403"/>
    <w:rsid w:val="00097D00"/>
    <w:rsid w:val="000A6C47"/>
    <w:rsid w:val="000B5DB6"/>
    <w:rsid w:val="000B6A30"/>
    <w:rsid w:val="000F2518"/>
    <w:rsid w:val="000F59A1"/>
    <w:rsid w:val="00106765"/>
    <w:rsid w:val="00120548"/>
    <w:rsid w:val="001B1E1E"/>
    <w:rsid w:val="001C6F0E"/>
    <w:rsid w:val="00216E75"/>
    <w:rsid w:val="00255407"/>
    <w:rsid w:val="002B197D"/>
    <w:rsid w:val="002C0C5B"/>
    <w:rsid w:val="002C587B"/>
    <w:rsid w:val="002D478A"/>
    <w:rsid w:val="002E2F3A"/>
    <w:rsid w:val="002E556D"/>
    <w:rsid w:val="002E67D8"/>
    <w:rsid w:val="00331C1B"/>
    <w:rsid w:val="00360B3C"/>
    <w:rsid w:val="00365F8E"/>
    <w:rsid w:val="00375004"/>
    <w:rsid w:val="0038679C"/>
    <w:rsid w:val="0039432D"/>
    <w:rsid w:val="003A17F5"/>
    <w:rsid w:val="003A1FE5"/>
    <w:rsid w:val="003A74DD"/>
    <w:rsid w:val="003E7F06"/>
    <w:rsid w:val="00402C9B"/>
    <w:rsid w:val="004044B6"/>
    <w:rsid w:val="0041756A"/>
    <w:rsid w:val="00435E8E"/>
    <w:rsid w:val="00451ABA"/>
    <w:rsid w:val="004927C3"/>
    <w:rsid w:val="004A091E"/>
    <w:rsid w:val="004C2A03"/>
    <w:rsid w:val="004F61DA"/>
    <w:rsid w:val="00501791"/>
    <w:rsid w:val="00503C5B"/>
    <w:rsid w:val="00571BCD"/>
    <w:rsid w:val="00653AFB"/>
    <w:rsid w:val="00662A49"/>
    <w:rsid w:val="00670F52"/>
    <w:rsid w:val="006778B7"/>
    <w:rsid w:val="00684BAD"/>
    <w:rsid w:val="00690999"/>
    <w:rsid w:val="00692976"/>
    <w:rsid w:val="006A692C"/>
    <w:rsid w:val="006C5875"/>
    <w:rsid w:val="006C7861"/>
    <w:rsid w:val="006D2507"/>
    <w:rsid w:val="00721F3E"/>
    <w:rsid w:val="00723D81"/>
    <w:rsid w:val="00726EDA"/>
    <w:rsid w:val="0075630C"/>
    <w:rsid w:val="00760B8F"/>
    <w:rsid w:val="0076567C"/>
    <w:rsid w:val="007B06E0"/>
    <w:rsid w:val="007D0B7D"/>
    <w:rsid w:val="00831903"/>
    <w:rsid w:val="008520F2"/>
    <w:rsid w:val="008521EE"/>
    <w:rsid w:val="008561CE"/>
    <w:rsid w:val="008979B4"/>
    <w:rsid w:val="008F2BF4"/>
    <w:rsid w:val="00923989"/>
    <w:rsid w:val="00940664"/>
    <w:rsid w:val="00963D7B"/>
    <w:rsid w:val="00972EA2"/>
    <w:rsid w:val="009A2EFD"/>
    <w:rsid w:val="009C0331"/>
    <w:rsid w:val="009E479F"/>
    <w:rsid w:val="009E4DE2"/>
    <w:rsid w:val="009F0F60"/>
    <w:rsid w:val="00A01B1D"/>
    <w:rsid w:val="00A1522E"/>
    <w:rsid w:val="00A27BB1"/>
    <w:rsid w:val="00A3532C"/>
    <w:rsid w:val="00A70246"/>
    <w:rsid w:val="00AB6707"/>
    <w:rsid w:val="00AB67F9"/>
    <w:rsid w:val="00AB7904"/>
    <w:rsid w:val="00AC0F89"/>
    <w:rsid w:val="00AC3F68"/>
    <w:rsid w:val="00B270D1"/>
    <w:rsid w:val="00B83C7E"/>
    <w:rsid w:val="00BC0DCB"/>
    <w:rsid w:val="00BD0F89"/>
    <w:rsid w:val="00BD59B9"/>
    <w:rsid w:val="00BF6AE6"/>
    <w:rsid w:val="00C030FA"/>
    <w:rsid w:val="00C531FF"/>
    <w:rsid w:val="00C63B72"/>
    <w:rsid w:val="00CB0401"/>
    <w:rsid w:val="00CD5273"/>
    <w:rsid w:val="00CE0483"/>
    <w:rsid w:val="00CF57D5"/>
    <w:rsid w:val="00CF6FAE"/>
    <w:rsid w:val="00D03D53"/>
    <w:rsid w:val="00D242A5"/>
    <w:rsid w:val="00D26ED2"/>
    <w:rsid w:val="00D40812"/>
    <w:rsid w:val="00D80D30"/>
    <w:rsid w:val="00DB138B"/>
    <w:rsid w:val="00DC5E7C"/>
    <w:rsid w:val="00DC77B4"/>
    <w:rsid w:val="00DE53AE"/>
    <w:rsid w:val="00DF028E"/>
    <w:rsid w:val="00DF080C"/>
    <w:rsid w:val="00E0690A"/>
    <w:rsid w:val="00E209D6"/>
    <w:rsid w:val="00E259C4"/>
    <w:rsid w:val="00E50FB7"/>
    <w:rsid w:val="00E52D99"/>
    <w:rsid w:val="00E61E68"/>
    <w:rsid w:val="00E65D91"/>
    <w:rsid w:val="00E67215"/>
    <w:rsid w:val="00E916BD"/>
    <w:rsid w:val="00E93ACD"/>
    <w:rsid w:val="00EA2123"/>
    <w:rsid w:val="00EB1E6B"/>
    <w:rsid w:val="00EC346F"/>
    <w:rsid w:val="00EC3A36"/>
    <w:rsid w:val="00F632FD"/>
    <w:rsid w:val="00FA3BD0"/>
    <w:rsid w:val="00FB6745"/>
    <w:rsid w:val="00FC4061"/>
    <w:rsid w:val="00FC525D"/>
    <w:rsid w:val="00FE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3A0B1"/>
  <w15:docId w15:val="{DD4E7371-D4FC-4FBB-B1C9-A4F2F7D8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17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D30"/>
    <w:pPr>
      <w:spacing w:after="0" w:line="240" w:lineRule="auto"/>
    </w:pPr>
  </w:style>
  <w:style w:type="table" w:styleId="a4">
    <w:name w:val="Table Grid"/>
    <w:basedOn w:val="a1"/>
    <w:uiPriority w:val="59"/>
    <w:rsid w:val="00A15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A1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5">
    <w:name w:val="Базовый"/>
    <w:rsid w:val="00402C9B"/>
    <w:pPr>
      <w:tabs>
        <w:tab w:val="left" w:pos="708"/>
      </w:tabs>
      <w:suppressAutoHyphens/>
    </w:pPr>
    <w:rPr>
      <w:rFonts w:ascii="Calibri" w:eastAsia="Calibri" w:hAnsi="Calibri" w:cs="Calibri"/>
      <w:color w:val="00000A"/>
    </w:rPr>
  </w:style>
  <w:style w:type="paragraph" w:customStyle="1" w:styleId="ConsPlusNormal">
    <w:name w:val="ConsPlusNormal"/>
    <w:rsid w:val="00402C9B"/>
    <w:pPr>
      <w:widowControl w:val="0"/>
      <w:tabs>
        <w:tab w:val="left" w:pos="708"/>
      </w:tabs>
      <w:suppressAutoHyphens/>
    </w:pPr>
    <w:rPr>
      <w:rFonts w:ascii="Calibri" w:eastAsia="Times New Roman" w:hAnsi="Calibri" w:cs="Calibri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Oleg</cp:lastModifiedBy>
  <cp:revision>2</cp:revision>
  <cp:lastPrinted>2019-12-20T12:18:00Z</cp:lastPrinted>
  <dcterms:created xsi:type="dcterms:W3CDTF">2020-12-10T12:30:00Z</dcterms:created>
  <dcterms:modified xsi:type="dcterms:W3CDTF">2020-12-10T12:30:00Z</dcterms:modified>
</cp:coreProperties>
</file>